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69D" w:rsidRDefault="001F469D" w:rsidP="00513153">
      <w:pPr>
        <w:shd w:val="clear" w:color="auto" w:fill="FFFFFF"/>
        <w:spacing w:after="0" w:line="240" w:lineRule="auto"/>
        <w:ind w:firstLine="709"/>
        <w:jc w:val="center"/>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Информационное сообщение о возможном установлении публичного сервитута</w:t>
      </w:r>
    </w:p>
    <w:p w:rsidR="00513153" w:rsidRPr="00513153" w:rsidRDefault="00513153" w:rsidP="00513153">
      <w:pPr>
        <w:shd w:val="clear" w:color="auto" w:fill="FFFFFF"/>
        <w:spacing w:after="0" w:line="240" w:lineRule="auto"/>
        <w:ind w:firstLine="709"/>
        <w:jc w:val="center"/>
        <w:textAlignment w:val="baseline"/>
        <w:rPr>
          <w:rFonts w:ascii="Times New Roman" w:eastAsia="Times New Roman" w:hAnsi="Times New Roman" w:cs="Times New Roman"/>
          <w:sz w:val="24"/>
          <w:szCs w:val="24"/>
        </w:rPr>
      </w:pPr>
    </w:p>
    <w:p w:rsidR="00513153" w:rsidRPr="00513153" w:rsidRDefault="007D3F70"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Администрация Вольского муниципального района Саратовской области сообщает о возможном установлении публичного сервитута на территории</w:t>
      </w:r>
      <w:r w:rsidR="00574E4D" w:rsidRPr="00513153">
        <w:rPr>
          <w:rFonts w:ascii="Times New Roman" w:eastAsia="Times New Roman" w:hAnsi="Times New Roman" w:cs="Times New Roman"/>
          <w:sz w:val="24"/>
          <w:szCs w:val="24"/>
        </w:rPr>
        <w:t xml:space="preserve"> </w:t>
      </w:r>
      <w:proofErr w:type="spellStart"/>
      <w:r w:rsidR="008A2241">
        <w:rPr>
          <w:rFonts w:ascii="Times New Roman" w:eastAsia="Times New Roman" w:hAnsi="Times New Roman" w:cs="Times New Roman"/>
          <w:sz w:val="24"/>
          <w:szCs w:val="24"/>
        </w:rPr>
        <w:t>Куриловского</w:t>
      </w:r>
      <w:proofErr w:type="spellEnd"/>
      <w:r w:rsidR="008A2241">
        <w:rPr>
          <w:rFonts w:ascii="Times New Roman" w:eastAsia="Times New Roman" w:hAnsi="Times New Roman" w:cs="Times New Roman"/>
          <w:sz w:val="24"/>
          <w:szCs w:val="24"/>
        </w:rPr>
        <w:t xml:space="preserve"> муниципального образования </w:t>
      </w:r>
      <w:proofErr w:type="spellStart"/>
      <w:r w:rsidR="00513153">
        <w:rPr>
          <w:rFonts w:ascii="Times New Roman" w:eastAsia="Times New Roman" w:hAnsi="Times New Roman" w:cs="Times New Roman"/>
          <w:sz w:val="24"/>
          <w:szCs w:val="24"/>
        </w:rPr>
        <w:t>Вольского</w:t>
      </w:r>
      <w:proofErr w:type="spellEnd"/>
      <w:r w:rsidR="00513153">
        <w:rPr>
          <w:rFonts w:ascii="Times New Roman" w:eastAsia="Times New Roman" w:hAnsi="Times New Roman" w:cs="Times New Roman"/>
          <w:sz w:val="24"/>
          <w:szCs w:val="24"/>
        </w:rPr>
        <w:t xml:space="preserve"> </w:t>
      </w:r>
      <w:r w:rsidRPr="00513153">
        <w:rPr>
          <w:rFonts w:ascii="Times New Roman" w:eastAsia="Times New Roman" w:hAnsi="Times New Roman" w:cs="Times New Roman"/>
          <w:sz w:val="24"/>
          <w:szCs w:val="24"/>
        </w:rPr>
        <w:t>муниципального района Саратовской области.</w:t>
      </w:r>
    </w:p>
    <w:p w:rsidR="00513153" w:rsidRPr="00513153" w:rsidRDefault="007D3F70"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Наименование уполномоченного органа, которым рассматривается ходатайство об установлении публичного сервитута: Администрация Вольского муниципального района Саратовской области.</w:t>
      </w:r>
    </w:p>
    <w:p w:rsidR="00513153" w:rsidRDefault="007D3F70"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 xml:space="preserve">Цели установления публичного сервитута: </w:t>
      </w:r>
      <w:r w:rsidR="008A2241" w:rsidRPr="008A2241">
        <w:rPr>
          <w:rFonts w:ascii="Times New Roman" w:eastAsia="Times New Roman" w:hAnsi="Times New Roman" w:cs="Times New Roman"/>
          <w:sz w:val="24"/>
          <w:szCs w:val="24"/>
        </w:rPr>
        <w:t xml:space="preserve">устанавливается в целях эксплуатации объекта автодорожного хозяйства:   автомобильная дорога с. </w:t>
      </w:r>
      <w:proofErr w:type="spellStart"/>
      <w:r w:rsidR="008A2241" w:rsidRPr="008A2241">
        <w:rPr>
          <w:rFonts w:ascii="Times New Roman" w:eastAsia="Times New Roman" w:hAnsi="Times New Roman" w:cs="Times New Roman"/>
          <w:sz w:val="24"/>
          <w:szCs w:val="24"/>
        </w:rPr>
        <w:t>Куриловка</w:t>
      </w:r>
      <w:proofErr w:type="spellEnd"/>
      <w:r w:rsidR="008A2241" w:rsidRPr="008A2241">
        <w:rPr>
          <w:rFonts w:ascii="Times New Roman" w:eastAsia="Times New Roman" w:hAnsi="Times New Roman" w:cs="Times New Roman"/>
          <w:sz w:val="24"/>
          <w:szCs w:val="24"/>
        </w:rPr>
        <w:t xml:space="preserve"> - с. Белый Ключ, необходимого для проезда через земельный участок, площадью 668 кв.м.   земельного участка площадью 23255600 кв.м.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8A2241">
        <w:rPr>
          <w:rFonts w:ascii="Times New Roman" w:eastAsia="Times New Roman" w:hAnsi="Times New Roman" w:cs="Times New Roman"/>
          <w:sz w:val="24"/>
          <w:szCs w:val="24"/>
        </w:rPr>
        <w:t xml:space="preserve"> </w:t>
      </w:r>
      <w:r w:rsidR="008A2241" w:rsidRPr="008A2241">
        <w:rPr>
          <w:rFonts w:ascii="Times New Roman" w:eastAsia="Times New Roman" w:hAnsi="Times New Roman" w:cs="Times New Roman"/>
          <w:sz w:val="24"/>
          <w:szCs w:val="24"/>
        </w:rPr>
        <w:t xml:space="preserve">с кадастровым номером 64:08:000000:2, разрешенным использованием: для нужд железнодорожного транспорта, предоставленного в аренду в пользу  администрации </w:t>
      </w:r>
      <w:proofErr w:type="spellStart"/>
      <w:r w:rsidR="008A2241" w:rsidRPr="008A2241">
        <w:rPr>
          <w:rFonts w:ascii="Times New Roman" w:eastAsia="Times New Roman" w:hAnsi="Times New Roman" w:cs="Times New Roman"/>
          <w:sz w:val="24"/>
          <w:szCs w:val="24"/>
        </w:rPr>
        <w:t>Куриловского</w:t>
      </w:r>
      <w:proofErr w:type="spellEnd"/>
      <w:r w:rsidR="008A2241" w:rsidRPr="008A2241">
        <w:rPr>
          <w:rFonts w:ascii="Times New Roman" w:eastAsia="Times New Roman" w:hAnsi="Times New Roman" w:cs="Times New Roman"/>
          <w:sz w:val="24"/>
          <w:szCs w:val="24"/>
        </w:rPr>
        <w:t xml:space="preserve"> муниципального образования </w:t>
      </w:r>
      <w:proofErr w:type="spellStart"/>
      <w:r w:rsidR="008A2241" w:rsidRPr="008A2241">
        <w:rPr>
          <w:rFonts w:ascii="Times New Roman" w:eastAsia="Times New Roman" w:hAnsi="Times New Roman" w:cs="Times New Roman"/>
          <w:sz w:val="24"/>
          <w:szCs w:val="24"/>
        </w:rPr>
        <w:t>Вольского</w:t>
      </w:r>
      <w:proofErr w:type="spellEnd"/>
      <w:r w:rsidR="008A2241" w:rsidRPr="008A2241">
        <w:rPr>
          <w:rFonts w:ascii="Times New Roman" w:eastAsia="Times New Roman" w:hAnsi="Times New Roman" w:cs="Times New Roman"/>
          <w:sz w:val="24"/>
          <w:szCs w:val="24"/>
        </w:rPr>
        <w:t xml:space="preserve"> муниципального района Саратовской области</w:t>
      </w:r>
      <w:r w:rsidR="008A2241">
        <w:rPr>
          <w:rFonts w:ascii="Times New Roman" w:eastAsia="Times New Roman" w:hAnsi="Times New Roman" w:cs="Times New Roman"/>
          <w:sz w:val="24"/>
          <w:szCs w:val="24"/>
        </w:rPr>
        <w:t xml:space="preserve"> </w:t>
      </w:r>
      <w:r w:rsidR="008A2241" w:rsidRPr="008A2241">
        <w:rPr>
          <w:rFonts w:ascii="Times New Roman" w:eastAsia="Times New Roman" w:hAnsi="Times New Roman" w:cs="Times New Roman"/>
          <w:sz w:val="24"/>
          <w:szCs w:val="24"/>
        </w:rPr>
        <w:t>ОГРН 1066441000230, ИНН 6441015033, юридический адрес: 412930, Саратовская область Вольский район,</w:t>
      </w:r>
      <w:r w:rsidR="008A2241">
        <w:rPr>
          <w:rFonts w:ascii="Times New Roman" w:eastAsia="Times New Roman" w:hAnsi="Times New Roman" w:cs="Times New Roman"/>
          <w:sz w:val="24"/>
          <w:szCs w:val="24"/>
        </w:rPr>
        <w:t xml:space="preserve"> </w:t>
      </w:r>
      <w:r w:rsidR="008A2241" w:rsidRPr="008A2241">
        <w:rPr>
          <w:rFonts w:ascii="Times New Roman" w:eastAsia="Times New Roman" w:hAnsi="Times New Roman" w:cs="Times New Roman"/>
          <w:sz w:val="24"/>
          <w:szCs w:val="24"/>
        </w:rPr>
        <w:t xml:space="preserve">с. </w:t>
      </w:r>
      <w:proofErr w:type="spellStart"/>
      <w:r w:rsidR="008A2241" w:rsidRPr="008A2241">
        <w:rPr>
          <w:rFonts w:ascii="Times New Roman" w:eastAsia="Times New Roman" w:hAnsi="Times New Roman" w:cs="Times New Roman"/>
          <w:sz w:val="24"/>
          <w:szCs w:val="24"/>
        </w:rPr>
        <w:t>Куриловка</w:t>
      </w:r>
      <w:proofErr w:type="spellEnd"/>
      <w:r w:rsidR="008A2241" w:rsidRPr="008A2241">
        <w:rPr>
          <w:rFonts w:ascii="Times New Roman" w:eastAsia="Times New Roman" w:hAnsi="Times New Roman" w:cs="Times New Roman"/>
          <w:sz w:val="24"/>
          <w:szCs w:val="24"/>
        </w:rPr>
        <w:t>, ул. Садовая, д. 25А</w:t>
      </w:r>
      <w:r w:rsidR="008A2241">
        <w:rPr>
          <w:rFonts w:ascii="Times New Roman" w:eastAsia="Times New Roman" w:hAnsi="Times New Roman" w:cs="Times New Roman"/>
          <w:sz w:val="24"/>
          <w:szCs w:val="24"/>
        </w:rPr>
        <w:t>, сроком на 49 лет.</w:t>
      </w:r>
    </w:p>
    <w:p w:rsidR="00513153" w:rsidRPr="00513153" w:rsidRDefault="00513153"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в связи с осуществлением деятельности для обеспечения которой устанавливается публичный сервитут (при возникновении таких обстоятельств) –</w:t>
      </w:r>
      <w:r w:rsidR="00E57DEE">
        <w:rPr>
          <w:rFonts w:ascii="Times New Roman" w:eastAsia="Times New Roman" w:hAnsi="Times New Roman" w:cs="Times New Roman"/>
          <w:sz w:val="24"/>
          <w:szCs w:val="24"/>
        </w:rPr>
        <w:t xml:space="preserve"> </w:t>
      </w:r>
      <w:r w:rsidR="008A2241">
        <w:rPr>
          <w:rFonts w:ascii="Times New Roman" w:eastAsia="Times New Roman" w:hAnsi="Times New Roman" w:cs="Times New Roman"/>
          <w:sz w:val="24"/>
          <w:szCs w:val="24"/>
        </w:rPr>
        <w:t>отсутствует.</w:t>
      </w:r>
    </w:p>
    <w:p w:rsidR="008A2241" w:rsidRDefault="00E57DEE" w:rsidP="00513153">
      <w:pPr>
        <w:shd w:val="clear" w:color="auto" w:fill="FFFFFF"/>
        <w:spacing w:after="0" w:line="240" w:lineRule="auto"/>
        <w:ind w:firstLine="709"/>
        <w:jc w:val="both"/>
        <w:textAlignment w:val="baseline"/>
        <w:rPr>
          <w:rFonts w:ascii="Times New Roman" w:eastAsia="Times New Roman" w:hAnsi="Times New Roman" w:cs="Times New Roman"/>
          <w:b/>
          <w:sz w:val="24"/>
          <w:szCs w:val="24"/>
        </w:rPr>
      </w:pPr>
      <w:r w:rsidRPr="00E57DEE">
        <w:rPr>
          <w:rFonts w:ascii="Times New Roman" w:eastAsia="Times New Roman" w:hAnsi="Times New Roman" w:cs="Times New Roman"/>
          <w:sz w:val="24"/>
          <w:szCs w:val="24"/>
        </w:rPr>
        <w:t xml:space="preserve">Площадь публичного сервитута составляет </w:t>
      </w:r>
      <w:r w:rsidR="008A2241">
        <w:rPr>
          <w:rFonts w:ascii="Times New Roman" w:eastAsia="Times New Roman" w:hAnsi="Times New Roman" w:cs="Times New Roman"/>
          <w:sz w:val="24"/>
          <w:szCs w:val="24"/>
        </w:rPr>
        <w:t>668</w:t>
      </w:r>
      <w:r w:rsidRPr="00E57DEE">
        <w:rPr>
          <w:rFonts w:ascii="Times New Roman" w:eastAsia="Times New Roman" w:hAnsi="Times New Roman" w:cs="Times New Roman"/>
          <w:sz w:val="24"/>
          <w:szCs w:val="24"/>
        </w:rPr>
        <w:t xml:space="preserve"> кв.м.</w:t>
      </w:r>
      <w:r>
        <w:rPr>
          <w:rFonts w:ascii="Times New Roman" w:eastAsia="Times New Roman" w:hAnsi="Times New Roman" w:cs="Times New Roman"/>
          <w:sz w:val="24"/>
          <w:szCs w:val="24"/>
        </w:rPr>
        <w:t xml:space="preserve"> </w:t>
      </w:r>
      <w:r w:rsidR="00916021" w:rsidRPr="00513153">
        <w:rPr>
          <w:rFonts w:ascii="Times New Roman" w:eastAsia="Times New Roman" w:hAnsi="Times New Roman" w:cs="Times New Roman"/>
          <w:sz w:val="24"/>
          <w:szCs w:val="24"/>
        </w:rPr>
        <w:t>Публичный сервитут устанавливает</w:t>
      </w:r>
      <w:r w:rsidR="008A2241">
        <w:rPr>
          <w:rFonts w:ascii="Times New Roman" w:eastAsia="Times New Roman" w:hAnsi="Times New Roman" w:cs="Times New Roman"/>
          <w:sz w:val="24"/>
          <w:szCs w:val="24"/>
        </w:rPr>
        <w:t>ся</w:t>
      </w:r>
      <w:r w:rsidR="00916021" w:rsidRPr="00513153">
        <w:rPr>
          <w:rFonts w:ascii="Times New Roman" w:eastAsia="Times New Roman" w:hAnsi="Times New Roman" w:cs="Times New Roman"/>
          <w:sz w:val="24"/>
          <w:szCs w:val="24"/>
        </w:rPr>
        <w:t xml:space="preserve"> </w:t>
      </w:r>
      <w:r w:rsidR="00513153" w:rsidRPr="00513153">
        <w:rPr>
          <w:rFonts w:ascii="Times New Roman" w:eastAsia="Times New Roman" w:hAnsi="Times New Roman" w:cs="Times New Roman"/>
          <w:sz w:val="24"/>
          <w:szCs w:val="24"/>
        </w:rPr>
        <w:t xml:space="preserve">в </w:t>
      </w:r>
      <w:r w:rsidR="00236752" w:rsidRPr="00513153">
        <w:rPr>
          <w:rFonts w:ascii="Times New Roman" w:eastAsia="Times New Roman" w:hAnsi="Times New Roman" w:cs="Times New Roman"/>
          <w:sz w:val="24"/>
          <w:szCs w:val="24"/>
        </w:rPr>
        <w:t>кадастровых кварталах:</w:t>
      </w:r>
      <w:r w:rsidR="008A2241">
        <w:rPr>
          <w:rFonts w:ascii="Times New Roman" w:eastAsia="Times New Roman" w:hAnsi="Times New Roman" w:cs="Times New Roman"/>
          <w:b/>
          <w:sz w:val="24"/>
          <w:szCs w:val="24"/>
        </w:rPr>
        <w:t>64:08:130104,</w:t>
      </w:r>
      <w:r w:rsidR="008A2241" w:rsidRPr="008A2241">
        <w:rPr>
          <w:rFonts w:ascii="Times New Roman" w:eastAsia="Times New Roman" w:hAnsi="Times New Roman" w:cs="Times New Roman"/>
          <w:b/>
          <w:sz w:val="24"/>
          <w:szCs w:val="24"/>
        </w:rPr>
        <w:t xml:space="preserve"> </w:t>
      </w:r>
      <w:r w:rsidR="008A2241">
        <w:rPr>
          <w:rFonts w:ascii="Times New Roman" w:eastAsia="Times New Roman" w:hAnsi="Times New Roman" w:cs="Times New Roman"/>
          <w:b/>
          <w:sz w:val="24"/>
          <w:szCs w:val="24"/>
        </w:rPr>
        <w:t>6</w:t>
      </w:r>
      <w:r w:rsidR="008A2241" w:rsidRPr="008A2241">
        <w:rPr>
          <w:rFonts w:ascii="Times New Roman" w:eastAsia="Times New Roman" w:hAnsi="Times New Roman" w:cs="Times New Roman"/>
          <w:b/>
          <w:sz w:val="24"/>
          <w:szCs w:val="24"/>
        </w:rPr>
        <w:t>4:08:130108</w:t>
      </w:r>
      <w:r>
        <w:rPr>
          <w:rFonts w:ascii="Times New Roman" w:eastAsia="Times New Roman" w:hAnsi="Times New Roman" w:cs="Times New Roman"/>
          <w:b/>
          <w:sz w:val="24"/>
          <w:szCs w:val="24"/>
        </w:rPr>
        <w:t xml:space="preserve">. </w:t>
      </w:r>
      <w:r w:rsidRPr="00E57DEE">
        <w:rPr>
          <w:rFonts w:ascii="Times New Roman" w:eastAsia="Times New Roman" w:hAnsi="Times New Roman" w:cs="Times New Roman"/>
          <w:sz w:val="24"/>
          <w:szCs w:val="24"/>
        </w:rPr>
        <w:t>Земельные участки в отношении которых испрашивается публичный сервитут:</w:t>
      </w:r>
      <w:r>
        <w:rPr>
          <w:rFonts w:ascii="Times New Roman" w:eastAsia="Times New Roman" w:hAnsi="Times New Roman" w:cs="Times New Roman"/>
          <w:b/>
          <w:sz w:val="24"/>
          <w:szCs w:val="24"/>
        </w:rPr>
        <w:t xml:space="preserve"> </w:t>
      </w:r>
      <w:r w:rsidR="008A2241" w:rsidRPr="008A2241">
        <w:rPr>
          <w:rFonts w:ascii="Times New Roman" w:eastAsia="Times New Roman" w:hAnsi="Times New Roman" w:cs="Times New Roman"/>
          <w:b/>
          <w:sz w:val="24"/>
          <w:szCs w:val="24"/>
        </w:rPr>
        <w:t>64:08:000000:2</w:t>
      </w:r>
      <w:r w:rsidR="008A2241">
        <w:rPr>
          <w:rFonts w:ascii="Times New Roman" w:eastAsia="Times New Roman" w:hAnsi="Times New Roman" w:cs="Times New Roman"/>
          <w:b/>
          <w:sz w:val="24"/>
          <w:szCs w:val="24"/>
        </w:rPr>
        <w:t>.</w:t>
      </w:r>
    </w:p>
    <w:p w:rsidR="00513153" w:rsidRPr="00513153" w:rsidRDefault="007D3F70"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 xml:space="preserve">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а также подать заявления об учете прав на указанные земельные участки (в случае, если права на них не зарегистрированы в Едином государственном реестре недвижимости) можно по адресу:  Саратовская область, </w:t>
      </w:r>
      <w:r w:rsidR="00167A52" w:rsidRPr="00513153">
        <w:rPr>
          <w:rFonts w:ascii="Times New Roman" w:eastAsia="Times New Roman" w:hAnsi="Times New Roman" w:cs="Times New Roman"/>
          <w:sz w:val="24"/>
          <w:szCs w:val="24"/>
        </w:rPr>
        <w:t>г.Вольск, ул. Октябрьская, д.114, кабинет 52 (</w:t>
      </w:r>
      <w:r w:rsidR="009F66D9" w:rsidRPr="00513153">
        <w:rPr>
          <w:rFonts w:ascii="Times New Roman" w:eastAsia="Times New Roman" w:hAnsi="Times New Roman" w:cs="Times New Roman"/>
          <w:sz w:val="24"/>
          <w:szCs w:val="24"/>
        </w:rPr>
        <w:t>Управление</w:t>
      </w:r>
      <w:r w:rsidR="00167A52" w:rsidRPr="00513153">
        <w:rPr>
          <w:rFonts w:ascii="Times New Roman" w:eastAsia="Times New Roman" w:hAnsi="Times New Roman" w:cs="Times New Roman"/>
          <w:sz w:val="24"/>
          <w:szCs w:val="24"/>
        </w:rPr>
        <w:t xml:space="preserve"> землеустройства и градостроительной деятельности) с пн.-п</w:t>
      </w:r>
      <w:r w:rsidRPr="00513153">
        <w:rPr>
          <w:rFonts w:ascii="Times New Roman" w:eastAsia="Times New Roman" w:hAnsi="Times New Roman" w:cs="Times New Roman"/>
          <w:sz w:val="24"/>
          <w:szCs w:val="24"/>
        </w:rPr>
        <w:t>т.: 8.00ч.-12.00ч.,  13.00ч.-17.00ч, телефон для справок 8(</w:t>
      </w:r>
      <w:r w:rsidR="00167A52" w:rsidRPr="00513153">
        <w:rPr>
          <w:rFonts w:ascii="Times New Roman" w:eastAsia="Times New Roman" w:hAnsi="Times New Roman" w:cs="Times New Roman"/>
          <w:sz w:val="24"/>
          <w:szCs w:val="24"/>
        </w:rPr>
        <w:t>845</w:t>
      </w:r>
      <w:r w:rsidR="009F66D9" w:rsidRPr="00513153">
        <w:rPr>
          <w:rFonts w:ascii="Times New Roman" w:eastAsia="Times New Roman" w:hAnsi="Times New Roman" w:cs="Times New Roman"/>
          <w:sz w:val="24"/>
          <w:szCs w:val="24"/>
        </w:rPr>
        <w:t xml:space="preserve"> </w:t>
      </w:r>
      <w:r w:rsidR="00167A52" w:rsidRPr="00513153">
        <w:rPr>
          <w:rFonts w:ascii="Times New Roman" w:eastAsia="Times New Roman" w:hAnsi="Times New Roman" w:cs="Times New Roman"/>
          <w:sz w:val="24"/>
          <w:szCs w:val="24"/>
        </w:rPr>
        <w:t>93</w:t>
      </w:r>
      <w:r w:rsidRPr="00513153">
        <w:rPr>
          <w:rFonts w:ascii="Times New Roman" w:eastAsia="Times New Roman" w:hAnsi="Times New Roman" w:cs="Times New Roman"/>
          <w:sz w:val="24"/>
          <w:szCs w:val="24"/>
        </w:rPr>
        <w:t>)</w:t>
      </w:r>
      <w:r w:rsidR="00167A52" w:rsidRPr="00513153">
        <w:rPr>
          <w:rFonts w:ascii="Times New Roman" w:eastAsia="Times New Roman" w:hAnsi="Times New Roman" w:cs="Times New Roman"/>
          <w:sz w:val="24"/>
          <w:szCs w:val="24"/>
        </w:rPr>
        <w:t>7-42-64</w:t>
      </w:r>
      <w:r w:rsidRPr="00513153">
        <w:rPr>
          <w:rFonts w:ascii="Times New Roman" w:eastAsia="Times New Roman" w:hAnsi="Times New Roman" w:cs="Times New Roman"/>
          <w:sz w:val="24"/>
          <w:szCs w:val="24"/>
        </w:rPr>
        <w:t>.</w:t>
      </w:r>
    </w:p>
    <w:p w:rsidR="00513153" w:rsidRDefault="007D3F70"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 xml:space="preserve">Заявления об учете прав на земельные участки принимаются в течение </w:t>
      </w:r>
      <w:r w:rsidR="00513153" w:rsidRPr="00513153">
        <w:rPr>
          <w:rFonts w:ascii="Times New Roman" w:eastAsia="Times New Roman" w:hAnsi="Times New Roman" w:cs="Times New Roman"/>
          <w:sz w:val="24"/>
          <w:szCs w:val="24"/>
        </w:rPr>
        <w:t xml:space="preserve">с </w:t>
      </w:r>
      <w:r w:rsidR="008A2241">
        <w:rPr>
          <w:rFonts w:ascii="Times New Roman" w:eastAsia="Times New Roman" w:hAnsi="Times New Roman" w:cs="Times New Roman"/>
          <w:sz w:val="24"/>
          <w:szCs w:val="24"/>
        </w:rPr>
        <w:t>03</w:t>
      </w:r>
      <w:r w:rsidR="00513153" w:rsidRPr="00513153">
        <w:rPr>
          <w:rFonts w:ascii="Times New Roman" w:eastAsia="Times New Roman" w:hAnsi="Times New Roman" w:cs="Times New Roman"/>
          <w:sz w:val="24"/>
          <w:szCs w:val="24"/>
        </w:rPr>
        <w:t>.0</w:t>
      </w:r>
      <w:r w:rsidR="008A2241">
        <w:rPr>
          <w:rFonts w:ascii="Times New Roman" w:eastAsia="Times New Roman" w:hAnsi="Times New Roman" w:cs="Times New Roman"/>
          <w:sz w:val="24"/>
          <w:szCs w:val="24"/>
        </w:rPr>
        <w:t>4</w:t>
      </w:r>
      <w:r w:rsidR="00513153" w:rsidRPr="00513153">
        <w:rPr>
          <w:rFonts w:ascii="Times New Roman" w:eastAsia="Times New Roman" w:hAnsi="Times New Roman" w:cs="Times New Roman"/>
          <w:sz w:val="24"/>
          <w:szCs w:val="24"/>
        </w:rPr>
        <w:t>.202</w:t>
      </w:r>
      <w:r w:rsidR="008A2241">
        <w:rPr>
          <w:rFonts w:ascii="Times New Roman" w:eastAsia="Times New Roman" w:hAnsi="Times New Roman" w:cs="Times New Roman"/>
          <w:sz w:val="24"/>
          <w:szCs w:val="24"/>
        </w:rPr>
        <w:t>6</w:t>
      </w:r>
      <w:r w:rsidR="00513153" w:rsidRPr="00513153">
        <w:rPr>
          <w:rFonts w:ascii="Times New Roman" w:eastAsia="Times New Roman" w:hAnsi="Times New Roman" w:cs="Times New Roman"/>
          <w:sz w:val="24"/>
          <w:szCs w:val="24"/>
        </w:rPr>
        <w:t xml:space="preserve"> г.  </w:t>
      </w:r>
      <w:r w:rsidR="008A2241">
        <w:rPr>
          <w:rFonts w:ascii="Times New Roman" w:eastAsia="Times New Roman" w:hAnsi="Times New Roman" w:cs="Times New Roman"/>
          <w:sz w:val="24"/>
          <w:szCs w:val="24"/>
        </w:rPr>
        <w:t>17.04.2025</w:t>
      </w:r>
      <w:r w:rsidR="00513153" w:rsidRPr="00513153">
        <w:rPr>
          <w:rFonts w:ascii="Times New Roman" w:eastAsia="Times New Roman" w:hAnsi="Times New Roman" w:cs="Times New Roman"/>
          <w:sz w:val="24"/>
          <w:szCs w:val="24"/>
        </w:rPr>
        <w:t xml:space="preserve"> г.</w:t>
      </w:r>
    </w:p>
    <w:p w:rsidR="007D3F70" w:rsidRPr="00513153" w:rsidRDefault="007D3F70"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Правообладатели земельных участков, подавшие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w:t>
      </w:r>
    </w:p>
    <w:p w:rsidR="00B1657D" w:rsidRPr="00513153" w:rsidRDefault="00B1657D" w:rsidP="00513153">
      <w:pPr>
        <w:shd w:val="clear" w:color="auto" w:fill="FFFFFF"/>
        <w:spacing w:after="0" w:line="240" w:lineRule="auto"/>
        <w:ind w:firstLine="709"/>
        <w:jc w:val="both"/>
        <w:textAlignment w:val="baseline"/>
        <w:rPr>
          <w:rFonts w:ascii="Times New Roman" w:eastAsia="Times New Roman" w:hAnsi="Times New Roman" w:cs="Times New Roman"/>
          <w:sz w:val="24"/>
          <w:szCs w:val="24"/>
        </w:rPr>
      </w:pPr>
      <w:r w:rsidRPr="00513153">
        <w:rPr>
          <w:rFonts w:ascii="Times New Roman" w:eastAsia="Times New Roman" w:hAnsi="Times New Roman" w:cs="Times New Roman"/>
          <w:sz w:val="24"/>
          <w:szCs w:val="24"/>
        </w:rPr>
        <w:t xml:space="preserve">Сообщение о поступившем ходатайстве, а также описание местоположения границ публичного сервитута, размещено на официальном сайте администрации </w:t>
      </w:r>
      <w:proofErr w:type="spellStart"/>
      <w:r w:rsidRPr="00513153">
        <w:rPr>
          <w:rFonts w:ascii="Times New Roman" w:eastAsia="Times New Roman" w:hAnsi="Times New Roman" w:cs="Times New Roman"/>
          <w:sz w:val="24"/>
          <w:szCs w:val="24"/>
        </w:rPr>
        <w:t>Вольского</w:t>
      </w:r>
      <w:proofErr w:type="spellEnd"/>
      <w:r w:rsidRPr="00513153">
        <w:rPr>
          <w:rFonts w:ascii="Times New Roman" w:eastAsia="Times New Roman" w:hAnsi="Times New Roman" w:cs="Times New Roman"/>
          <w:sz w:val="24"/>
          <w:szCs w:val="24"/>
        </w:rPr>
        <w:t xml:space="preserve"> муниципального района Саратовской области в информационно-телекоммуникационной сети «Интернет» </w:t>
      </w:r>
      <w:proofErr w:type="spellStart"/>
      <w:r w:rsidRPr="00513153">
        <w:rPr>
          <w:rFonts w:ascii="Times New Roman" w:eastAsia="Times New Roman" w:hAnsi="Times New Roman" w:cs="Times New Roman"/>
          <w:sz w:val="24"/>
          <w:szCs w:val="24"/>
        </w:rPr>
        <w:t>www.вольск.рф</w:t>
      </w:r>
      <w:proofErr w:type="spellEnd"/>
      <w:r w:rsidR="00E57DEE">
        <w:rPr>
          <w:rFonts w:ascii="Times New Roman" w:eastAsia="Times New Roman" w:hAnsi="Times New Roman" w:cs="Times New Roman"/>
          <w:sz w:val="24"/>
          <w:szCs w:val="24"/>
        </w:rPr>
        <w:t>.</w:t>
      </w:r>
    </w:p>
    <w:p w:rsidR="007D3F70" w:rsidRPr="00513153" w:rsidRDefault="007D3F70" w:rsidP="00513153">
      <w:pPr>
        <w:shd w:val="clear" w:color="auto" w:fill="FFFFFF"/>
        <w:spacing w:after="0" w:line="240" w:lineRule="auto"/>
        <w:ind w:firstLine="709"/>
        <w:jc w:val="both"/>
        <w:textAlignment w:val="baseline"/>
        <w:rPr>
          <w:rFonts w:ascii="Times New Roman" w:hAnsi="Times New Roman" w:cs="Times New Roman"/>
          <w:sz w:val="24"/>
          <w:szCs w:val="24"/>
        </w:rPr>
      </w:pPr>
      <w:r w:rsidRPr="00513153">
        <w:rPr>
          <w:rFonts w:ascii="Times New Roman" w:eastAsia="Times New Roman" w:hAnsi="Times New Roman" w:cs="Times New Roman"/>
          <w:sz w:val="24"/>
          <w:szCs w:val="24"/>
        </w:rPr>
        <w:t>Описание местоположения границ публичного сервитута</w:t>
      </w:r>
      <w:r w:rsidR="009C3CE5" w:rsidRPr="00513153">
        <w:rPr>
          <w:rFonts w:ascii="Times New Roman" w:eastAsia="Times New Roman" w:hAnsi="Times New Roman" w:cs="Times New Roman"/>
          <w:sz w:val="24"/>
          <w:szCs w:val="24"/>
        </w:rPr>
        <w:t xml:space="preserve"> (см. вкладку).</w:t>
      </w:r>
    </w:p>
    <w:sectPr w:rsidR="007D3F70" w:rsidRPr="00513153" w:rsidSect="0051315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1079AC"/>
    <w:multiLevelType w:val="multilevel"/>
    <w:tmpl w:val="214CD7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7F7057B"/>
    <w:multiLevelType w:val="multilevel"/>
    <w:tmpl w:val="E086F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useFELayout/>
  </w:compat>
  <w:rsids>
    <w:rsidRoot w:val="007D3F70"/>
    <w:rsid w:val="00167A52"/>
    <w:rsid w:val="001F469D"/>
    <w:rsid w:val="00236752"/>
    <w:rsid w:val="002F0F0D"/>
    <w:rsid w:val="00314CC5"/>
    <w:rsid w:val="003868EE"/>
    <w:rsid w:val="003F260B"/>
    <w:rsid w:val="00411D3A"/>
    <w:rsid w:val="00432A18"/>
    <w:rsid w:val="00445739"/>
    <w:rsid w:val="00447A3A"/>
    <w:rsid w:val="00450C62"/>
    <w:rsid w:val="00450EA0"/>
    <w:rsid w:val="00456426"/>
    <w:rsid w:val="004B5CB6"/>
    <w:rsid w:val="004F3846"/>
    <w:rsid w:val="00513153"/>
    <w:rsid w:val="00574E4D"/>
    <w:rsid w:val="005761DB"/>
    <w:rsid w:val="006376D7"/>
    <w:rsid w:val="007D3F70"/>
    <w:rsid w:val="008369AD"/>
    <w:rsid w:val="008A2241"/>
    <w:rsid w:val="00916021"/>
    <w:rsid w:val="00930994"/>
    <w:rsid w:val="00990318"/>
    <w:rsid w:val="009C3CE5"/>
    <w:rsid w:val="009F66D9"/>
    <w:rsid w:val="00A10B9C"/>
    <w:rsid w:val="00B1657D"/>
    <w:rsid w:val="00BA0035"/>
    <w:rsid w:val="00D1396B"/>
    <w:rsid w:val="00D4777A"/>
    <w:rsid w:val="00E57DEE"/>
    <w:rsid w:val="00EE04BB"/>
    <w:rsid w:val="00EE0BE5"/>
    <w:rsid w:val="00F576DC"/>
    <w:rsid w:val="00FB09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C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5412159">
      <w:bodyDiv w:val="1"/>
      <w:marLeft w:val="0"/>
      <w:marRight w:val="0"/>
      <w:marTop w:val="0"/>
      <w:marBottom w:val="0"/>
      <w:divBdr>
        <w:top w:val="none" w:sz="0" w:space="0" w:color="auto"/>
        <w:left w:val="none" w:sz="0" w:space="0" w:color="auto"/>
        <w:bottom w:val="none" w:sz="0" w:space="0" w:color="auto"/>
        <w:right w:val="none" w:sz="0" w:space="0" w:color="auto"/>
      </w:divBdr>
    </w:div>
    <w:div w:id="1882591814">
      <w:bodyDiv w:val="1"/>
      <w:marLeft w:val="0"/>
      <w:marRight w:val="0"/>
      <w:marTop w:val="0"/>
      <w:marBottom w:val="0"/>
      <w:divBdr>
        <w:top w:val="none" w:sz="0" w:space="0" w:color="auto"/>
        <w:left w:val="none" w:sz="0" w:space="0" w:color="auto"/>
        <w:bottom w:val="none" w:sz="0" w:space="0" w:color="auto"/>
        <w:right w:val="none" w:sz="0" w:space="0" w:color="auto"/>
      </w:divBdr>
    </w:div>
    <w:div w:id="1997299666">
      <w:bodyDiv w:val="1"/>
      <w:marLeft w:val="0"/>
      <w:marRight w:val="0"/>
      <w:marTop w:val="0"/>
      <w:marBottom w:val="0"/>
      <w:divBdr>
        <w:top w:val="none" w:sz="0" w:space="0" w:color="auto"/>
        <w:left w:val="none" w:sz="0" w:space="0" w:color="auto"/>
        <w:bottom w:val="none" w:sz="0" w:space="0" w:color="auto"/>
        <w:right w:val="none" w:sz="0" w:space="0" w:color="auto"/>
      </w:divBdr>
    </w:div>
    <w:div w:id="21305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49A03-EFA4-428F-893B-7C819F091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482</Words>
  <Characters>2750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5</cp:revision>
  <cp:lastPrinted>2024-09-05T09:52:00Z</cp:lastPrinted>
  <dcterms:created xsi:type="dcterms:W3CDTF">2024-08-30T06:51:00Z</dcterms:created>
  <dcterms:modified xsi:type="dcterms:W3CDTF">2026-04-01T06:12:00Z</dcterms:modified>
</cp:coreProperties>
</file>